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highlight w:val="cyan"/>
        </w:rPr>
      </w:pPr>
      <w:r w:rsidDel="00000000" w:rsidR="00000000" w:rsidRPr="00000000">
        <w:rPr>
          <w:rFonts w:ascii="Calibri" w:cs="Calibri" w:eastAsia="Calibri" w:hAnsi="Calibri"/>
          <w:b w:val="1"/>
          <w:sz w:val="24"/>
          <w:szCs w:val="24"/>
          <w:rtl w:val="0"/>
        </w:rPr>
        <w:t xml:space="preserve">We hope you enjoyed this event/ screening!</w:t>
        <w:br w:type="textWrapping"/>
      </w:r>
      <w:r w:rsidDel="00000000" w:rsidR="00000000" w:rsidRPr="00000000">
        <w:rPr>
          <w:rFonts w:ascii="Calibri" w:cs="Calibri" w:eastAsia="Calibri" w:hAnsi="Calibri"/>
          <w:sz w:val="24"/>
          <w:szCs w:val="24"/>
          <w:rtl w:val="0"/>
        </w:rPr>
        <w:t xml:space="preserve">This event/ screening  is brought to you using BFI Film Audience Network (FAN) funds from the National Lottery, in support of giving everyone, everywhere in the UK the opportunity to enjoy a diverse range of British and international films. We are carrying out this survey to find out if our activities are helping to achieve this aim. We appreciate these are unusual times. Thank you for taking part.</w:t>
      </w:r>
      <w:r w:rsidDel="00000000" w:rsidR="00000000" w:rsidRPr="00000000">
        <w:rPr>
          <w:rtl w:val="0"/>
        </w:rPr>
      </w:r>
    </w:p>
    <w:p w:rsidR="00000000" w:rsidDel="00000000" w:rsidP="00000000" w:rsidRDefault="00000000" w:rsidRPr="00000000" w14:paraId="0000000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the event/screening you have attended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Who organised this event/screening?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Film Title: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z w:val="24"/>
          <w:szCs w:val="24"/>
          <w:highlight w:val="white"/>
          <w:u w:val="none"/>
        </w:rPr>
      </w:pPr>
      <w:r w:rsidDel="00000000" w:rsidR="00000000" w:rsidRPr="00000000">
        <w:rPr>
          <w:b w:val="1"/>
          <w:sz w:val="24"/>
          <w:szCs w:val="24"/>
          <w:highlight w:val="white"/>
          <w:rtl w:val="0"/>
        </w:rPr>
        <w:t xml:space="preserve">Would you have attended the event if it had taken place at a venue/in person??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sz w:val="24"/>
          <w:szCs w:val="24"/>
          <w:highlight w:val="white"/>
        </w:rPr>
      </w:pPr>
      <w:r w:rsidDel="00000000" w:rsidR="00000000" w:rsidRPr="00000000">
        <w:rPr>
          <w:rtl w:val="0"/>
        </w:rPr>
      </w:r>
    </w:p>
    <w:p w:rsidR="00000000" w:rsidDel="00000000" w:rsidP="00000000" w:rsidRDefault="00000000" w:rsidRPr="00000000" w14:paraId="0000000A">
      <w:pPr>
        <w:numPr>
          <w:ilvl w:val="0"/>
          <w:numId w:val="4"/>
        </w:numPr>
        <w:spacing w:after="0" w:lineRule="auto"/>
        <w:ind w:left="720" w:hanging="360"/>
        <w:rPr>
          <w:b w:val="1"/>
          <w:sz w:val="24"/>
          <w:szCs w:val="24"/>
        </w:rPr>
      </w:pPr>
      <w:r w:rsidDel="00000000" w:rsidR="00000000" w:rsidRPr="00000000">
        <w:rPr>
          <w:b w:val="1"/>
          <w:sz w:val="24"/>
          <w:szCs w:val="24"/>
          <w:rtl w:val="0"/>
        </w:rPr>
        <w:t xml:space="preserve">Did you attend this event 'live’ or watch a recording at a later date?</w:t>
      </w:r>
    </w:p>
    <w:p w:rsidR="00000000" w:rsidDel="00000000" w:rsidP="00000000" w:rsidRDefault="00000000" w:rsidRPr="00000000" w14:paraId="0000000B">
      <w:pPr>
        <w:spacing w:after="0" w:lineRule="auto"/>
        <w:ind w:left="720" w:firstLine="0"/>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sz w:val="24"/>
          <w:szCs w:val="24"/>
          <w:rtl w:val="0"/>
        </w:rPr>
        <w:t xml:space="preserve">Live                Later</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02124"/>
          <w:sz w:val="24"/>
          <w:szCs w:val="24"/>
          <w:highlight w:val="white"/>
          <w:u w:val="none"/>
          <w:vertAlign w:val="baseline"/>
          <w:rtl w:val="0"/>
        </w:rPr>
        <w:t xml:space="preserve">Was there any other activity as part of this event before, during or after the film screening? This could be a Q&amp;A, a live or recorded introduction, a panel discussion or anything else?</w:t>
      </w:r>
      <w:r w:rsidDel="00000000" w:rsidR="00000000" w:rsidRPr="00000000">
        <w:rPr>
          <w:rFonts w:ascii="Calibri" w:cs="Calibri" w:eastAsia="Calibri" w:hAnsi="Calibri"/>
          <w:b w:val="0"/>
          <w:i w:val="0"/>
          <w:smallCaps w:val="0"/>
          <w:strike w:val="0"/>
          <w:color w:val="202124"/>
          <w:sz w:val="24"/>
          <w:szCs w:val="24"/>
          <w:highlight w:val="white"/>
          <w:u w:val="none"/>
          <w:vertAlign w:val="baseline"/>
          <w:rtl w:val="0"/>
        </w:rPr>
        <w:br w:type="textWrapping"/>
        <w:t xml:space="preserve">Yes              No</w:t>
        <w:br w:type="textWrapping"/>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242021"/>
          <w:sz w:val="24"/>
          <w:szCs w:val="24"/>
          <w:u w:val="none"/>
          <w:shd w:fill="auto" w:val="clear"/>
          <w:vertAlign w:val="baseline"/>
        </w:rPr>
      </w:pPr>
      <w:r w:rsidDel="00000000" w:rsidR="00000000" w:rsidRPr="00000000">
        <w:rPr>
          <w:b w:val="1"/>
          <w:color w:val="242021"/>
          <w:sz w:val="24"/>
          <w:szCs w:val="24"/>
          <w:rtl w:val="0"/>
        </w:rPr>
        <w:t xml:space="preserve">How </w:t>
      </w:r>
      <w:r w:rsidDel="00000000" w:rsidR="00000000" w:rsidRPr="00000000">
        <w:rPr>
          <w:rFonts w:ascii="Calibri" w:cs="Calibri" w:eastAsia="Calibri" w:hAnsi="Calibri"/>
          <w:b w:val="1"/>
          <w:i w:val="0"/>
          <w:smallCaps w:val="0"/>
          <w:strike w:val="0"/>
          <w:color w:val="242021"/>
          <w:sz w:val="24"/>
          <w:szCs w:val="24"/>
          <w:u w:val="none"/>
          <w:shd w:fill="auto" w:val="clear"/>
          <w:vertAlign w:val="baseline"/>
          <w:rtl w:val="0"/>
        </w:rPr>
        <w:t xml:space="preserve">would</w:t>
      </w:r>
      <w:r w:rsidDel="00000000" w:rsidR="00000000" w:rsidRPr="00000000">
        <w:rPr>
          <w:rFonts w:ascii="Calibri" w:cs="Calibri" w:eastAsia="Calibri" w:hAnsi="Calibri"/>
          <w:b w:val="0"/>
          <w:i w:val="0"/>
          <w:smallCaps w:val="0"/>
          <w:strike w:val="0"/>
          <w:color w:val="242021"/>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42021"/>
          <w:sz w:val="24"/>
          <w:szCs w:val="24"/>
          <w:u w:val="none"/>
          <w:shd w:fill="auto" w:val="clear"/>
          <w:vertAlign w:val="baseline"/>
          <w:rtl w:val="0"/>
        </w:rPr>
        <w:t xml:space="preserve">you rate your experience of this event?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Very good    2 Good    3 OK    4 Poor     5 Very poor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Did this event/screening do any of the following? Please tick all that apply.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Made you feel welcome at the venue/event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Provided an opportunity to socialise with friends or family</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Made you think about yourself, where you live, or where you are from</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Increased your awareness of people’s lives and experiences that are different to your own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Introduced you to new types of films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Inspired you to watch more films like the one you have just seen</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Made you feel connected with a community of people watching the same film</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Deepened your understanding of the art and power of film</w:t>
        <w:br w:type="textWrapping"/>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Have you ever attended an event/screening run by this organisation before?</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br w:type="textWrapping"/>
        <w:t xml:space="preserve">    Yes, an online event/screening</w:t>
        <w:br w:type="textWrapping"/>
        <w:t xml:space="preserve">    Yes, at a venue/location</w:t>
        <w:br w:type="textWrapping"/>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the event was interactive, did you engage,directly, e.g. ask a question, leave a comment?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br w:type="textWrapping"/>
        <w:t xml:space="preserve">No</w:t>
        <w:br w:type="textWrapping"/>
        <w:t xml:space="preserve">N/A, it was a recorded event.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the event had been held in a venue, would you have felt  comfortable getting involved in the same way?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br w:type="textWrapping"/>
        <w:t xml:space="preserve">No</w:t>
        <w:br w:type="textWrapping"/>
        <w:t xml:space="preserve">Not sure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Would you have attended the event if it had taken place at a venue?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w:t>
        <w:br w:type="textWrapping"/>
        <w:t xml:space="preserve">No</w:t>
        <w:br w:type="textWrapping"/>
        <w:t xml:space="preserve">Not sure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Did this event provide access materials? eg, subtitles, captions?</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w:t>
        <w:br w:type="textWrapping"/>
        <w:t xml:space="preserve">No</w:t>
        <w:br w:type="textWrapping"/>
        <w:t xml:space="preserve">Not sure</w:t>
        <w:br w:type="textWrapping"/>
      </w:r>
      <w:r w:rsidDel="00000000" w:rsidR="00000000" w:rsidRPr="00000000">
        <w:rPr>
          <w:rtl w:val="0"/>
        </w:rPr>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02124"/>
          <w:sz w:val="24"/>
          <w:szCs w:val="24"/>
          <w:highlight w:val="white"/>
          <w:u w:val="none"/>
          <w:vertAlign w:val="baseline"/>
          <w:rtl w:val="0"/>
        </w:rPr>
        <w:t xml:space="preserve"> If you have any other commen</w:t>
      </w:r>
      <w:r w:rsidDel="00000000" w:rsidR="00000000" w:rsidRPr="00000000">
        <w:rPr>
          <w:b w:val="1"/>
          <w:color w:val="202124"/>
          <w:sz w:val="24"/>
          <w:szCs w:val="24"/>
          <w:highlight w:val="white"/>
          <w:rtl w:val="0"/>
        </w:rPr>
        <w:t xml:space="preserve">t</w:t>
      </w:r>
      <w:r w:rsidDel="00000000" w:rsidR="00000000" w:rsidRPr="00000000">
        <w:rPr>
          <w:rFonts w:ascii="Calibri" w:cs="Calibri" w:eastAsia="Calibri" w:hAnsi="Calibri"/>
          <w:b w:val="1"/>
          <w:i w:val="0"/>
          <w:smallCaps w:val="0"/>
          <w:strike w:val="0"/>
          <w:color w:val="202124"/>
          <w:sz w:val="24"/>
          <w:szCs w:val="24"/>
          <w:highlight w:val="white"/>
          <w:u w:val="none"/>
          <w:vertAlign w:val="baseline"/>
          <w:rtl w:val="0"/>
        </w:rPr>
        <w:t xml:space="preserve">s or feedback about the film, event, or the venue please use this box to tell us:</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5664200" cy="4279900"/>
                <wp:effectExtent b="0" l="0" r="0" t="0"/>
                <wp:wrapNone/>
                <wp:docPr id="3" name=""/>
                <a:graphic>
                  <a:graphicData uri="http://schemas.microsoft.com/office/word/2010/wordprocessingShape">
                    <wps:wsp>
                      <wps:cNvSpPr/>
                      <wps:cNvPr id="2" name="Shape 2"/>
                      <wps:spPr>
                        <a:xfrm>
                          <a:off x="2526600" y="1652750"/>
                          <a:ext cx="5638800" cy="42545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5664200" cy="427990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664200" cy="4279900"/>
                        </a:xfrm>
                        <a:prstGeom prst="rect"/>
                        <a:ln/>
                      </pic:spPr>
                    </pic:pic>
                  </a:graphicData>
                </a:graphic>
              </wp:anchor>
            </w:drawing>
          </mc:Fallback>
        </mc:AlternateContent>
      </w:r>
    </w:p>
    <w:p w:rsidR="00000000" w:rsidDel="00000000" w:rsidP="00000000" w:rsidRDefault="00000000" w:rsidRPr="00000000" w14:paraId="00000028">
      <w:pP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93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section is about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your answers are anonymous. Completing it will help us evaluate the effectiveness of our work to boost audience diversity and inclusivity.  The questions are aligned to the Office for National Statistics’ categories so we can compare our audience profile to the general population. Thank you for your time.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93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938"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Gender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Female</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Male</w:t>
        <w:tab/>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Non-binary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Intersex</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to identify as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Gender Identity</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your gender the same now as it was assigned at birth?</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0 – 15</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16 – 19</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 – 24</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25 – 30</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31 – 34</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35 – 39</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40 – 49 </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50 – 59    </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60 – 69</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70+</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w:t>
        <w:tab/>
        <w:tab/>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Sexual Orientation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Bisexual</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Gay / Lesbian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Straight / Heterosexual</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 </w:t>
        <w:tab/>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to use own term ……………………………………….</w:t>
        <w:tab/>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you identify as D/deaf, and/or do you consider yourself to have a disability or long-term health condition?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am D/deaf</w:t>
        <w:tab/>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have a disability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tab/>
        <w:tab/>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Religion / Belief</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Buddhist</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Christian </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Hindu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Jewish</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Muslim</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Sikh</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religion</w:t>
        <w:tab/>
        <w:tab/>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Other:…………………..</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Ethnic Origin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tell us about your ethnic origin: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South Asian / South Asian British</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Indian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Pakistani</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Bangladeshi</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other South Asian background</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East Asian / East Asian British (including South East Asian / South East Asian British)</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Chinese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Japanese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other East Asian background</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Black / African / Caribbean / Black British</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African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Caribbean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other Black / African / Caribbean background</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Mixed / Multiple ethnic groups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White and Black Caribbean</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White and Black African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White and Asian</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other Mixed/Multiple ethnic background</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White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English / Welsh / Scottish / Northern Irish / British</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Irish</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Roma or Irish Traveller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other White background</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ethnic group</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Arab</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other ethnic group</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type of school did you mainly attend between the ages of 11 and 16?</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Attended outside the UK</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Private/independent or fee-paying school (no bursary)</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Private/independent or fee-paying school (with bursary)</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State-run or state-funded school non-selective</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State-run or state-funded school selective</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know</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 not to say</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w:t>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When you were 14 years old, what did the main income earner in your household do for a living?</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Clerical and intermediate occupations e.g., Secretary, nursery nurse, office clerk, call centre agent</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Middle or junior managers e.g., office manager, warehouse manager, restaurant manager, shop manager</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Modern professional occupations e.g., teacher, nurse, social worker, artist, musician, software designer</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Routine manual and service occupations e.g., van driver, cleaner, porter, waiting staff, bar staff</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Semi-routine manual and service occupations e.g., postal worker, security guard, receptionist, sales assistant</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Senior managers and administrators e.g., finance manager, chief executive, managing director</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Technical and craft occupations e.g., fitter, plumber, printer, electrician</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Traditional professional occupations e.g., accountant, solicitor, scientist, medical practitioner</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Unemployed/never worked/long term sickness</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 not to say</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spacing w:after="0" w:lineRule="auto"/>
        <w:rPr>
          <w:rFonts w:ascii="Calibri" w:cs="Calibri" w:eastAsia="Calibri" w:hAnsi="Calibri"/>
          <w:b w:val="1"/>
          <w:color w:val="242021"/>
          <w:sz w:val="24"/>
          <w:szCs w:val="24"/>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95">
      <w:pPr>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93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section is about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you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your answers are anonymous. Completing it will help us evaluate the effectiveness of our work to boost audience diversity and inclusivity.  The questions are aligned to the Office for National Statistics’ categories so we can compare our audience profile to the general population. Thank you for your time.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93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938"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Gender</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Female</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Male</w:t>
        <w:tab/>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Non-binary</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Intersex</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to identify as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Gender Identity</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your gender the same now as it was assigned at birth?</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0 – 15</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16 – 19</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 – 24</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25 – 30</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31 – 34</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35 – 39</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40 – 49 </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50 – 59    </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60 – 69</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70+</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w:t>
        <w:tab/>
        <w:tab/>
        <w:t xml:space="preserve">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Sexual Orientation</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Bisexual</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Gay / Lesbian</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Straight / Heterosexual</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 </w:t>
        <w:tab/>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to use own term ……………………………………….</w:t>
        <w:tab/>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you identify as D/deaf, and/or do you consider yourself to have a disability or long-term health condition?</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am D/deaf</w:t>
        <w:tab/>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have a disability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tab/>
        <w:tab/>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Religion / Belief</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Buddhist</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Christian </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Hindu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Jewish</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Muslim</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Sikh</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religion</w:t>
        <w:tab/>
        <w:tab/>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Other:…………………..</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Ethnic Origin</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tell us about your ethnic origin:</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South Asian / South Asian British</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Indian</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Pakistani</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Bangladeshi</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other South Asian background</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East Asian / East Asian British (including South East Asian / South East Asian British)</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Chinese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Japanese</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other East Asian background</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Black / African / Caribbean / Black British</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African</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Caribbean</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other Black / African / Caribbean background</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Mixed / Multiple ethnic groups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White and Black Caribbean</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White and Black African</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White and Asian</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other Mixed/Multiple ethnic background</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White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English / Welsh / Scottish / Northern Irish / British</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Irish</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Roma or Irish Traveller</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other White background</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ethnic group</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Arab</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other ethnic group</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Prefer not to say</w:t>
      </w:r>
    </w:p>
    <w:p w:rsidR="00000000" w:rsidDel="00000000" w:rsidP="00000000" w:rsidRDefault="00000000" w:rsidRPr="00000000" w14:paraId="000000E8">
      <w:pPr>
        <w:rPr>
          <w:rFonts w:ascii="Calibri" w:cs="Calibri" w:eastAsia="Calibri" w:hAnsi="Calibri"/>
          <w:sz w:val="24"/>
          <w:szCs w:val="24"/>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284" w:right="3662"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24103"/>
    <w:pPr>
      <w:ind w:left="720"/>
      <w:contextualSpacing w:val="1"/>
    </w:pPr>
  </w:style>
  <w:style w:type="paragraph" w:styleId="NoSpacing">
    <w:name w:val="No Spacing"/>
    <w:uiPriority w:val="1"/>
    <w:qFormat w:val="1"/>
    <w:rsid w:val="00CB4961"/>
    <w:pPr>
      <w:spacing w:after="0" w:line="240" w:lineRule="auto"/>
    </w:pPr>
  </w:style>
  <w:style w:type="paragraph" w:styleId="Footer">
    <w:name w:val="footer"/>
    <w:basedOn w:val="Normal"/>
    <w:link w:val="FooterChar"/>
    <w:uiPriority w:val="99"/>
    <w:unhideWhenUsed w:val="1"/>
    <w:rsid w:val="00CB4961"/>
    <w:pPr>
      <w:tabs>
        <w:tab w:val="center" w:pos="4513"/>
        <w:tab w:val="right" w:pos="9026"/>
      </w:tabs>
      <w:spacing w:after="0" w:line="240" w:lineRule="auto"/>
    </w:pPr>
    <w:rPr>
      <w:rFonts w:ascii="Cambria" w:cs="Times New Roman" w:eastAsia="MS Mincho" w:hAnsi="Cambria"/>
      <w:sz w:val="24"/>
      <w:szCs w:val="24"/>
    </w:rPr>
  </w:style>
  <w:style w:type="character" w:styleId="FooterChar" w:customStyle="1">
    <w:name w:val="Footer Char"/>
    <w:basedOn w:val="DefaultParagraphFont"/>
    <w:link w:val="Footer"/>
    <w:uiPriority w:val="99"/>
    <w:rsid w:val="00CB4961"/>
    <w:rPr>
      <w:rFonts w:ascii="Cambria" w:cs="Times New Roman" w:eastAsia="MS Mincho" w:hAnsi="Cambria"/>
      <w:sz w:val="24"/>
      <w:szCs w:val="24"/>
    </w:rPr>
  </w:style>
  <w:style w:type="character" w:styleId="CommentReference">
    <w:name w:val="annotation reference"/>
    <w:basedOn w:val="DefaultParagraphFont"/>
    <w:uiPriority w:val="99"/>
    <w:semiHidden w:val="1"/>
    <w:unhideWhenUsed w:val="1"/>
    <w:rsid w:val="00CB4961"/>
    <w:rPr>
      <w:sz w:val="16"/>
      <w:szCs w:val="16"/>
    </w:rPr>
  </w:style>
  <w:style w:type="paragraph" w:styleId="CommentText">
    <w:name w:val="annotation text"/>
    <w:basedOn w:val="Normal"/>
    <w:link w:val="CommentTextChar"/>
    <w:uiPriority w:val="99"/>
    <w:semiHidden w:val="1"/>
    <w:unhideWhenUsed w:val="1"/>
    <w:rsid w:val="00CB4961"/>
    <w:pPr>
      <w:spacing w:after="0" w:line="240" w:lineRule="auto"/>
    </w:pPr>
    <w:rPr>
      <w:rFonts w:ascii="Cambria" w:cs="Times New Roman" w:eastAsia="MS Mincho" w:hAnsi="Cambria"/>
      <w:sz w:val="20"/>
      <w:szCs w:val="20"/>
    </w:rPr>
  </w:style>
  <w:style w:type="character" w:styleId="CommentTextChar" w:customStyle="1">
    <w:name w:val="Comment Text Char"/>
    <w:basedOn w:val="DefaultParagraphFont"/>
    <w:link w:val="CommentText"/>
    <w:uiPriority w:val="99"/>
    <w:semiHidden w:val="1"/>
    <w:rsid w:val="00CB4961"/>
    <w:rPr>
      <w:rFonts w:ascii="Cambria" w:cs="Times New Roman" w:eastAsia="MS Mincho" w:hAnsi="Cambria"/>
      <w:sz w:val="20"/>
      <w:szCs w:val="20"/>
    </w:rPr>
  </w:style>
  <w:style w:type="paragraph" w:styleId="BalloonText">
    <w:name w:val="Balloon Text"/>
    <w:basedOn w:val="Normal"/>
    <w:link w:val="BalloonTextChar"/>
    <w:uiPriority w:val="99"/>
    <w:semiHidden w:val="1"/>
    <w:unhideWhenUsed w:val="1"/>
    <w:rsid w:val="00CB496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B4961"/>
    <w:rPr>
      <w:rFonts w:ascii="Tahoma" w:cs="Tahoma" w:hAnsi="Tahoma"/>
      <w:sz w:val="16"/>
      <w:szCs w:val="16"/>
    </w:rPr>
  </w:style>
  <w:style w:type="paragraph" w:styleId="Header">
    <w:name w:val="header"/>
    <w:basedOn w:val="Normal"/>
    <w:link w:val="HeaderChar"/>
    <w:uiPriority w:val="99"/>
    <w:unhideWhenUsed w:val="1"/>
    <w:rsid w:val="00CB496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4961"/>
  </w:style>
  <w:style w:type="character" w:styleId="fontstyle01" w:customStyle="1">
    <w:name w:val="fontstyle01"/>
    <w:basedOn w:val="DefaultParagraphFont"/>
    <w:rsid w:val="00936E76"/>
    <w:rPr>
      <w:rFonts w:ascii="SourceSansPro-Bold" w:hAnsi="SourceSansPro-Bold" w:hint="default"/>
      <w:b w:val="1"/>
      <w:bCs w:val="1"/>
      <w:i w:val="0"/>
      <w:iCs w:val="0"/>
      <w:color w:val="242021"/>
      <w:sz w:val="20"/>
      <w:szCs w:val="20"/>
    </w:rPr>
  </w:style>
  <w:style w:type="numbering" w:styleId="Style1" w:customStyle="1">
    <w:name w:val="Style1"/>
    <w:uiPriority w:val="99"/>
    <w:rsid w:val="00936E76"/>
    <w:pPr>
      <w:numPr>
        <w:numId w:val="5"/>
      </w:numPr>
    </w:pPr>
  </w:style>
  <w:style w:type="paragraph" w:styleId="NormalWeb">
    <w:name w:val="Normal (Web)"/>
    <w:basedOn w:val="Normal"/>
    <w:uiPriority w:val="99"/>
    <w:unhideWhenUsed w:val="1"/>
    <w:rsid w:val="00936E76"/>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c2xDqy3WMKmpMVdCU6C2E71kZg==">AMUW2mW28lXTQDtRKVvIGqLsyALL5xZIzW+AdYwJO+qDSCRX3rqWM6Y8C4tSZyLz+SZIuJEK6ittGrjlEMB9crUzEoraD0U5nY8ZHERJuKPMVyTfVZUuDUo=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2021-06-17T16:19:00Z</dcterms:created>
  <dc:creator>Jane Rayner</dc:creator>
</cp:coreProperties>
</file>